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Harmonia Project Chat History (Cleaned Log)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January 13, 2026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Session Goal: Architecture &amp; Master Specification Design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these documents to make how a hypothetical profile would be generated as in, folders, files(generate also how the info would be structured and filled in each file after a profile was created) use the github only for context clues as its not updated to the new way we have evolved it in the documents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Attached Files: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purrfectgp/harmonia-synthesis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Meeting started 2026_01_11 18_31 GMT - Notes by Gemini.pdf</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Dating Algorithm Validation Methodology Design.pdf</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HLA_SERVICE_OVERHAUL_INSTRUCTIONS.md</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Harmonia Engine: Master Technical Specification &amp; Implementation Guide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will generate a comprehensive technical guide titled "Harmonia V3: Profile Architecture &amp; Data Schema".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will outline the modern file structure based on the Master Technical Specification (Version 3.0) and the HLA Service Overhaul, discarding the outdated GitHub logic. It will detail: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Directory Tree: How the /app/data persistent volume is organized per the "Northflank/Railway" deployment strategy.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File Objects: Detailed JSON schemas for the three distinct phases (Visual, Psychometric, Biological), incorporating the specific algorithms mentioned in your PDFs (Meta-FBP, PIIP/Seven Sins, and Fernet-encrypted HLA).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Generation Pipeline: A step-by-step technical explanation of how raw user input is transformed into these files upon profile creation.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is the hypothetical profile structure and generation guide, fully updated to the Harmonia V3 architecture (based on your Master Tech Spec and HLA Overhaul documents).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 of Changes from "Old" GitHub to "New" Docs: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Structure: Moved from a flat file system to a UUID-sharded directory tree inside a persistent volume ( /app/data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(Psych): The profile now stores "Seven Deadly Sins" (PIIP) vectors instead of random questionnaire data.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3 (Bio): The DNA data is now Encrypted (Fernet) and standardizes HLA alleles using HIBAG imputation, rather than just storing raw text.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Visuals: Switched to storing Embeddings + Preference Vectors (Meta-FBP logic) rather than just file paths.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can use the harmonia_profile_architecture.md file to visualize exactly how the data looks on the server.</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but we will also want the generated reports as well with all the reasoning evidence and gemini reports being made with excruciating detail but only for us develpoers and whatnot to and use what im giving you to see everything you may have missed and re do the whole document again but remember the master is the main one but we want what has been missed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Attached Files:</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Harmonia Engine: Technical Architecture &amp; Implementation Specification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the Harmonia V3: Profile Architecture &amp; Data Schema document.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Changes made: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Expanded Directory Structure: Added a dedicated /app/data/reports/ directory for storing match evidence.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Added "Section 4: Developer Evidence &amp; Reporting": This defines the specific schema for the "Black Box" logs ( reasoning_chain.json ) and the Gemini-generated narratives ( gemini_narrative.md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"Excruciating Detail" : The JSON schema now explicitly tracks raw vectors, Euclidean distances, shared allele counts, and weight multipliers so developers can trace the exact math behind every match score.</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but we will also want all the questions and answers and each specific trait matched to parts of the answers and the weight and confidence and the reasoning from the gemini reports and the gemini reports would be extremelu long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the Harmonia V3: Profile Architecture &amp; Data Schema to Version 3.2.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Major Additions: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Appendix A (The PIIP Logic): I have documented the specific "Seven Deadly Sins" mapping logic. Since the old felix_questions.json is outdated, I have defined the V3 Schema for how questions are weighted (+/-) against specific traits (e.g., "I enjoy expensive things" = +0.8 Greed).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Appendix B (The Gemini Architecture): I included the System Prompt and the Context Injection strategy used to generate the "extremely long" reports. This explains how raw JSON data is turned into the "cynical evolutionary psychologist" narrative.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Scoring Confidence: Added a section on how "Confidence" is calculated per phase (e.g., Variance in swipe vectors for Phase 1, Consistency checks for Phase 2).</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also the felix questions part is not outdated that will be used and with inputed answers that gemini api will calculate with preset prompts in excruciated detail such as explicit strict detail of what it supposed to do and the traits to match in a list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3.3.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Major Changes: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Added "Appendix A: The Felix Psychometric Protocol" : This completely details the Phase 2 logic. It lists the mandatory questions (based on the "Seven Sins" model) and the Exact System Prompt used to feed user answers into the Gemini API.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Detailed Trait Mapping : I added a schema showing how specific sentences in a user's answer are highlighted, weighted, and mapped to a Sin (e.g., "I spend all day gaming" -&gt; Sloth +0.8).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Expanded "Black Box" Evidence : The p2_psych_piip.json and reasoning_chain.json now include the "Evidence Fragments" field, which is crucial for the "excruciating detail" you requested in the reports.</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wont be given the associated traits its the traits within that are associated to each sin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3.4.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Changes: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Strict Trait Dictionaries: In Appendix A, I replaced the general scoring rubric with a Mandatory Trait Signal List. The Gemini API is now instructed to strictly match user text against these specific keywords (e.g., "Luxury brands" for Greed, "Road rage" for Wrath).</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Schema Update ( matched_signal_traits ): The p2_psych_piip.json file now includes a list of exactly which pre-defined traits were triggered. This fulfills your requirement that the "traits within" are associated with the sin.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Enhanced Prompting: The System Prompt is now "excruciatingly detailed," forcing the LLM to act as a strict classifier rather than a creative writer.</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6</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will also be allowed to find other associated traits not like not just lust for example not sexual or intimate but lets say a lust for power which can also be associated with pride too and it SHOULD use other traits it finds and will add those every necessary sin and it will give the weight and confidence for each thing that can be associated and it should have a whole list of what to look for like even tone bluntness and expressiveness etc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3.5.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Changes: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Trait Discovery: The schema now allows the Gemini API to identify new traits found in the text (e.g., "Machiavellianism" or "Lust for Power") and map them to Sins dynamically, rather than being restricted to a static list.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Complex Association Logic: I updated the JSON structure to handle "Cross-Sin Mapping." For example, "Lust for Power" is primarily mapped to Pride but secondarily to Lust, with specific weights for each.</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Tone &amp; Style Metrics: The p2_psych_piip.json now includes a style_analysis block for every piece of evidence, capturing Bluntness, Expressiveness, and Neuroticism levels as requested.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Expanded System Prompt: The prompt in Appendix A is now significantly more detailed, instructing the AI to look for "traits within" the answer and analyze the delivery (tone) as much as the content.</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a results part of how it would look after the prompts with questions and answers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3.6.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Changes Made: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Added "Section 4. Example Result: The 'Felix' Profile Output".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complete, real-world example of a generated p2_psych_piip.json file.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demonstrates exactly how:</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specific user answer (e.g., about a "Rolex") is captured.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"Traits Within" are extracted ( status_signaling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complex Sin weighting is applied (Primary: Pride, Secondary: Greed).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Tone Analysis (Bluntness, Complexity) is calculated for that specific answer.</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based on this can you make how the matches reports would from different profiles and how they'd be stored and remember there will be levels of what will be viewed for all reports, like admins (us), researchers, and the customers(which will be viewed on their profile screen also keep in mind what would be shown on the profile will be limited in a more summarised manner generated for them only researchers and admins will see the full detailed report)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3.7.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Additions: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 5: Match Report Architecture &amp; Access Levels : This defines exactly how the system handles the "Red Pill" (Admin/Researcher) vs. "Blue Pill" (Customer) views.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File: customer_summary.json : I added a specific schema for the sanitized, user-friendly version of the report that strips out the "cynical" psychology and raw math.</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View Logic : A clear breakdown of what specific file each user role (Admin, Researcher, Customer) is allowed to fetch via the API.</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9</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make a comprehensive documents with all of this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will generate the complete, consolidated technical specification for Harmonia V3. This document integrates the file structure, the "Felix" psychometric protocol (with dynamic trait discovery), the "Black Box" evidence systems, and the strict access hierarchies for Admins vs. Customers.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will also update the Implementation Checklist to track these specific requirements.</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10</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make a comprehensive documents with all of this keep in mind researchers will have anonymised ids for the people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generated the Harmonia V3: Profile Architecture &amp; Data Schema (Master Specification).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consolidates the directory structure, the "Felix" psychometric protocol (with dynamic trait discovery), the "Black Box" evidence systems, and the strict access hierarchies. I have specifically updated the Level 2 (Researcher) view to enforce PII Anonymization, ensuring researchers see only "Subject A / Subject B" or UUIDs, never real names.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also updated the Implementation Checklist to track these specific requirements</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remember for the visual aspect it will have their traits, i.e high cheek bones, body language in each photo,accessories and what not as we are finding their perfect match so it will have their own traits and the traitswe've learned they like for their match</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3.8.</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Visual Overhaul: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 p1_visual_vector.json ) : Now includes a detailed Trait Taxonomy. It stores the user's own features (e.g., "High Cheekbones", "Executive Style", "Open Posture") and the specific features they crave (learned from their swipes).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Evidence: The "Reasoning Chain" now explicitly correlates these features. Instead of just "Vector Distance: 0.2", it says "User A matches User B's preference for 'Glasses' and 'Intellectual Vibe'."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Note: I added a step to the Visual Service to use Gemini Vision (or a local classifier) to tag these attributes during upload.</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make it the comprehensive document with EVERYTHING including how its calculated and remember how the hla is now going to be done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Attached Files:</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HLA_SERVICE_OVERHAUL_INSTRUCTIONS.md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4.0.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Comprehensive Master Document. It integrates: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"Felix" Protocol (Psychometrics with dynamic traits &amp; tone analysis).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Visual Taxonomy (Self-analysis vs. Preference Learning).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HLA Overhaul (Strict HIBAG R-pipeline logic).</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"Black Box" Math (Exact formulas for how scores are calculated).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Anonymized Reporting System (Admin vs. Researcher vs. Customer).</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make it the comprehensive document with EVERYTHING including how its calculated and remember how the hla is now going to be done also include the gemini report instructions too strictly only for admins as some of us still want to view it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Attached Files:</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HLA_SERVICE_OVERHAUL_INSTRUCTIONS.md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4.1.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Major Updates: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HLA Pipeline Finalization: Integrated the specific HIBAG (R-based) imputation workflow from your Overhaul Instructions document. It now explicitly details the 5-step process (Parse -&gt; Impute -&gt; Standardize -&gt; Encrypt -&gt; Report).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Admin-Only Report Instructions: Added Section 6: Admin Report Protocol. This reveals the exact System Prompts used to generate the "Cynical/Ruthless" narratives. This is the "Red Pill" instruction set that generates the analysis Admins/Researchers see.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Calculation Logic: Retained and refined the mathematical formulas for the "Willingness to Meet" (WtM) score to ensure transparency.</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14</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meant as in add the gemini report part for admins look through the instructions hla again as some of still want to see how gemini intergration works it will make another file for the hla report from gemini but also keep the strict calculations in another report for felix</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Profile Architecture &amp; Data Schema" to Version 4.2.</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 of Changes: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File Added: hla_gemini_analysis.md is now a distinct file in the report folder. This separates the Biological Narrative from the Psychological Narrative.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Strict Separation: The Strict Calculations (Math/Vectors/Allele Counts) are isolated in reasoning_chain.json (The "Felix" Report), ensuring no AI hallucinations touch the hard data.</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Admin Protocol Update: I added a dedicated "Protocol B: HLA Gemini Integration" section. This details exactly how the raw HIBAG output is fed into Gemini to generate the scientific immune system analysis.</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 the excruicating detailed schema with everything now</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generated the definitive Harmonia V3: Master Technical Specification (Version 5.0).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serves as the single source of truth for the entire system. It integrates: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"Felix" Protocol: Dynamic trait discovery, tone analysis, and strict "Seven Sins" mapping.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Visual Taxonomy: Geometric vectors + Semantic trait matching.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HLA Overhaul: The exact R/HIBAG imputation pipeline (Parse -&gt; Impute -&gt; Standardize -&gt; Encrypt).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Reporting Hierarchy: Strict separation of "Black Box" Math ( reasoning_chain.json ) from AI Analysis ( gemini_narrative.md / hla_gemini_analysis.md ).</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Admin Protocols: The exact System Prompts used to generate the "Red Pill" reports.</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 but theres another file with gemini report from the hla using whats stated in the hla instructions. so basically 1 file is strict math from felix and the hla instructions and 1 file is following the gemini intergration but using the the strict math file for the details and also it didnt have all the files and structure and every single reasoning in the master technical specification so do it all again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generated the Harmonia V3: Master Technical Specification (Version 5.1).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definitive, all-encompassing document. It strictly separates the "Hard Math" (Felix/HIBAG outputs) from the "Soft Science" (Gemini Narratives).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Updates in Version 5.1: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Report Separation: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reasoning_chain.json : The "Source of Truth" file containing only hard numbers, vectors, allele lists, and calculated scores. No AI generation touches this file.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hla_gemini_analysis.md : The dedicated biological report generated by Gemini, using the strict data from reasoning_chain.json as input.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gemini_narrative.md : The dedicated psych/visual report generated by Gemini, using the strict data from reasoning_chain.json as input.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HLA Pipeline Detail: Integrated the specific HIBAG steps (Parse -&gt; Impute -&gt; Standardize -&gt; Encrypt) directly from your HLA_SERVICE_OVERHAUL_INSTRUCTIONS.md .</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Formulas: Explicitly wrote out the logic for the "Willingness to Meet" (WtM) score and the specific penalties for "Sloth" and "Bluntness" friction.</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Prompt 17</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it possible for all the except the customer gemini reports its in excruciating detail similar to what we talked about with the traits, weight, confidence for each part it finds as you missed that make sure to do and keep everything as is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have updated "Harmonia V3: Master Technical Specification (Version 5.3)".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Changes per your request: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Excruciating Detail in Admin Reports: I have completely overhauled the Level 2 reports ( gemini_narrative.md and hla_gemini_analysis.md ) . They now include specific tables for Trait Weights, Confidence Scores, and granular Evidence Fragments. They no longer just summarize; they dissect.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Updated Admin Protocols: The System Prompts (Section 5) now explicitly command Gemini to include these metrics (Weight/Confidence/Trait) in the Markdown output.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Preserved Level 1: The customer_summary.json remains simple and sanitized, as requested.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Preserved Strict Math: The reasoning_chain.json remains the source of hard data.</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Restoration Checklist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restore this exact state in a new chat, you must attach these </w:t>
      </w:r>
      <w:r w:rsidDel="00000000" w:rsidR="00000000" w:rsidRPr="00000000">
        <w:rPr>
          <w:rFonts w:ascii="Google Sans Text" w:cs="Google Sans Text" w:eastAsia="Google Sans Text" w:hAnsi="Google Sans Text"/>
          <w:b w:val="1"/>
          <w:bCs w:val="1"/>
          <w:color w:val="1f1f1f"/>
          <w:rtl w:val="0"/>
        </w:rPr>
        <w:t xml:space="preserve">6 files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purrfectgp/harmonia-synthesis (Repository Link/Context)</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Meeting started 2026_01_11 18_31 GMT - Notes by Gemini.pdf</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Dating Algorithm Validation Methodology Design.pdf</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HLA_SERVICE_OVERHAUL_INSTRUCTIONS.md</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Harmonia Engine: Master Technical Specification &amp; Implementation Guide (Old Version)</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Harmonia Engine: Technical Architecture &amp; Implementation Specification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